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</w:t>
      </w:r>
      <w:r w:rsidR="006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C8" w:rsidRPr="00621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01/01-10</w:t>
      </w:r>
      <w:r w:rsidR="006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C8" w:rsidRPr="00621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09.01.2023 </w:t>
      </w:r>
      <w:r w:rsidRPr="00621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гимназия №1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_____________С.</w:t>
      </w:r>
      <w:r w:rsidR="006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Сунозова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535"/>
      <w:bookmarkEnd w:id="1"/>
      <w:r w:rsidRPr="002A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РУКОВОДИТЕЛЯ МУНИЦИПАЛЬНОМ БЮДЖЕТНОМ ОБЩЕОБРАЗОВАТЕЛЬНОМ УЧРЕЖДЕНИИ ГИМНАЗИЯ №1 ГОРОДА ХАБАРОВСКА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ФАКТАХ ОБРАЩЕНИЯ В ЦЕЛЯХ СКЛОНЕНИЯ РАБОТНИКА К СОВЕРШЕНИЮ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</w:p>
    <w:p w:rsidR="002A0F86" w:rsidRPr="002A0F86" w:rsidRDefault="002A0F86" w:rsidP="002A0F8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F86" w:rsidRPr="002A0F86" w:rsidTr="000F65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86" w:rsidRPr="002A0F86" w:rsidRDefault="002A0F86" w:rsidP="002A0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86" w:rsidRPr="002A0F86" w:rsidRDefault="002A0F86" w:rsidP="002A0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F86" w:rsidRPr="002A0F86" w:rsidRDefault="002A0F86" w:rsidP="002A0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8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>Список изменяющих документов</w:t>
            </w:r>
          </w:p>
          <w:p w:rsidR="002A0F86" w:rsidRPr="002A0F86" w:rsidRDefault="002A0F86" w:rsidP="002A0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8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</w:t>
            </w:r>
            <w:hyperlink r:id="rId4">
              <w:r w:rsidRPr="002A0F8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постановления</w:t>
              </w:r>
            </w:hyperlink>
            <w:r w:rsidRPr="002A0F8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 администрации г. Хабаровска от 21.12.2022 N 4726)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86" w:rsidRPr="002A0F86" w:rsidRDefault="002A0F86" w:rsidP="002A0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(далее - Порядок) устанавливает процедуру уведомления руководителя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общеобразовательного учреждения гимназия №1</w:t>
      </w: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Хабаровска (далее - Организация</w:t>
      </w: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фактах обращения в целях склонения работника к совершению коррупционных правонарушений и рассмотрения указанных уведомлений.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рименяемые в настоящем П</w:t>
      </w: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используются в тех же значениях, что и в Федеральном </w:t>
      </w:r>
      <w:hyperlink r:id="rId5">
        <w:r w:rsidRPr="002A0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(абзац введен </w:t>
      </w:r>
      <w:hyperlink r:id="rId6">
        <w:r w:rsidRPr="002A0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Хабаровска от 21.12.2022 N 4726)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Организации разрабатывают и утверждают локальным нормативным актом Организации на основании настоящего Типового порядка порядок уведомления руководителя муниципального унитарного предприятия, муниципального учреждения города Хабаровска о фактах обращения в целях склонения работника к совершению коррупционных правонарушений (далее - Порядок).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1.1 введен </w:t>
      </w:r>
      <w:hyperlink r:id="rId7">
        <w:r w:rsidRPr="002A0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Хабаровска от 21.12.2022 N 4726)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руководителя Организации уведомление о факте обращения в целях склонения к совершению коррупционных правонарушений, составленное по </w:t>
      </w:r>
      <w:hyperlink w:anchor="P605">
        <w:r w:rsidRPr="002A0F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</w:t>
        </w:r>
      </w:hyperlink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 (далее - уведомление).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случаях если обращения к работнику Организации каких-либо лиц в целях склонения его к совершению коррупционных проявлений имели место в выходные или праздничные дни, в период нахождения его в отпуске, в командировке, в период временной нетрудоспособности, допускается незамедлительное уведомление руководителя Организации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руководителю Организации вне зависимости от сообщения работником об обращении к нему каких-либо лиц в целях склонения его к совершению коррупционных правонарушений в органы прокуратуры и другие государственные органы.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сведений, подлежащих отражению в уведомлении, должен содержать: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должность руководителя Организации;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должность, место жительства и телефон лица, направившего уведомление;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известные сведения о физическом (юридическом) лице, склоняющем (склонявшим)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предлагаемого коррупционного правонарушения (например, злоупотребление должностным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обстоятельств, при которых стало известно о случаях обращения к работнику в связи с исполнением им обязанностей каких-либо лиц в целях склонения его к совершению коррупционных правонарушений </w:t>
      </w: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(дата, место, время, другие условия);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склонения к коррупционному правонарушению (подкуп, угроза, обещание, обман, насилие, иные способы);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склонения к коррупционному правонарушению;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заполнения уведомления;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работника Организации, подавшего уведомление.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коррупционных правонарушений.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- ответственное должностное лицо) в журнале регистрации деклараций и уведомлений (далее - Журнал) по </w:t>
      </w:r>
      <w:hyperlink w:anchor="P491">
        <w:r w:rsidRPr="002A0F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</w:t>
        </w:r>
      </w:hyperlink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3 к Типовому положению о предотвращении или урегулировании конфликта интересов в муниципальном унитарном предприятии, муниципальном учреждении города Хабаровска.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в день регистрации под подпись в Журнале.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должностные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 в уведомлении сведений (далее - проверка).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сведений, содержащихся в уведомлении, проводится ответственными должностными лицами в срок, не превышающий 10 рабочих дней со дня регистрации уведомления, во взаимодействии (при необходимости) с другими структурными подразделениями Организации.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окончании проверки уведомление с приложением материалов проверки представляется руководителю Организации для принятия решения о направлении информации в правоохранительные органы в срок, не превышающий трех рабочих дней со дня окончания проверки.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Ответственное должностное лицо по поручению руководителя Организации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Хабаровску, Управление Федеральной службы безопасности по Хабаровскому краю не позднее 20 рабочих дней с даты регистрации уведомления в журнале.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2A0F86" w:rsidRPr="002A0F86" w:rsidRDefault="002A0F86" w:rsidP="002A0F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8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Работник Организации, направивший уведомление, уведомляется ответственным должностным лицом о принятом руководителем Организации решении в срок, не превышающий семи дней со дня окончания проверки.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lastRenderedPageBreak/>
        <w:t>Приложение</w:t>
      </w: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Calibri"/>
          <w:sz w:val="28"/>
          <w:szCs w:val="28"/>
          <w:lang w:eastAsia="ru-RU"/>
        </w:rPr>
        <w:t>к П</w:t>
      </w: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>орядку</w:t>
      </w:r>
      <w:r>
        <w:rPr>
          <w:rFonts w:ascii="Cambria" w:eastAsia="Times New Roman" w:hAnsi="Cambria" w:cs="Calibri"/>
          <w:sz w:val="28"/>
          <w:szCs w:val="28"/>
          <w:lang w:eastAsia="ru-RU"/>
        </w:rPr>
        <w:t xml:space="preserve"> </w:t>
      </w: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 xml:space="preserve">уведомления </w:t>
      </w: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 xml:space="preserve">руководителя </w:t>
      </w:r>
      <w:r>
        <w:rPr>
          <w:rFonts w:ascii="Cambria" w:eastAsia="Times New Roman" w:hAnsi="Cambria" w:cs="Calibri"/>
          <w:sz w:val="28"/>
          <w:szCs w:val="28"/>
          <w:lang w:eastAsia="ru-RU"/>
        </w:rPr>
        <w:t xml:space="preserve">муниципального </w:t>
      </w: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Calibri"/>
          <w:sz w:val="28"/>
          <w:szCs w:val="28"/>
          <w:lang w:eastAsia="ru-RU"/>
        </w:rPr>
        <w:t xml:space="preserve">бюджетного общеобразовательного учреждения </w:t>
      </w: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Calibri"/>
          <w:sz w:val="28"/>
          <w:szCs w:val="28"/>
          <w:lang w:eastAsia="ru-RU"/>
        </w:rPr>
        <w:t xml:space="preserve">гимназия №1 </w:t>
      </w: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>города Хабаровска</w:t>
      </w:r>
    </w:p>
    <w:p w:rsid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 xml:space="preserve"> о фактах</w:t>
      </w:r>
      <w:r>
        <w:rPr>
          <w:rFonts w:ascii="Cambria" w:eastAsia="Times New Roman" w:hAnsi="Cambria" w:cs="Calibri"/>
          <w:sz w:val="28"/>
          <w:szCs w:val="28"/>
          <w:lang w:eastAsia="ru-RU"/>
        </w:rPr>
        <w:t xml:space="preserve"> </w:t>
      </w: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 xml:space="preserve">обращения 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>в целях склонения работника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sz w:val="28"/>
          <w:szCs w:val="28"/>
          <w:lang w:eastAsia="ru-RU"/>
        </w:rPr>
      </w:pPr>
      <w:r w:rsidRPr="002A0F86">
        <w:rPr>
          <w:rFonts w:ascii="Cambria" w:eastAsia="Times New Roman" w:hAnsi="Cambria" w:cs="Calibri"/>
          <w:sz w:val="28"/>
          <w:szCs w:val="28"/>
          <w:lang w:eastAsia="ru-RU"/>
        </w:rPr>
        <w:t>к совершению коррупционных правонарушений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(наименование должности руководителя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муниципального унитарного предприятия,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              учреждения)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         (фамилия, инициалы)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от 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(фамилия, имя, отчество (последнее - при наличии),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должность, место работы, место жительства, телефон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    работника, направившего уведомление)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bookmarkStart w:id="2" w:name="P605"/>
      <w:bookmarkEnd w:id="2"/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 УВЕДОМЛЕНИЕ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о факте обращения в целях склонения работника муниципального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унитарного предприятия, муниципального учреждения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к совершению коррупционных правонарушений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1.  Уведомляю о факте обращения в целях склонения меня к коррупционному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правонарушению (далее - склонение к правонарушению) со стороны 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(указываются все известные сведения о физическом (юридическом) лице,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склоняющем (склонявшем) к коррупционному правонарушению,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фамилия, имя отчество (последнее - при наличии),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должность, наименование и местонахождение юридического лица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и иные сведения)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lastRenderedPageBreak/>
        <w:t xml:space="preserve">    2. Склонение к правонарушению производилось в целях осуществления  мною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(указывается сущность предполагаемого коррупционного правонарушения: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злоупотребление служебным положением, дача взятки, получение взятки,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злоупотребление полномочиями, коммерческий подкуп либо иное незаконное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использование физическим лицом своего должностного положения вопреки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законным интересам общества и государства в целях получения выгоды в виде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денег, ценностей, иного имущества или услуг имущественного характера, иных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имущественных прав для себя или для третьих лиц либо незаконное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предоставление такой выгоды указанному лицу другими физическими лицами)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3. Склонение к правонарушению осуществлялось посредством 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(указывается способ склонения к коррупционному правонарушению: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подкуп, угроза, обещание, обман, насилие, иные способы)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4. Склонение к правонарушению произошло "___" ______________ 20___ г. в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 часов _________ минут.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5. Склонение к правонарушению производилось 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(указываются обстоятельства склонения к коррупционному правонарушению: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телефонный разговор, личная встреча, почтовое отправление,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иные обстоятельства)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6.  Сведения  о  направлении  руководителем  муниципального  унитарного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предприятия,   муниципального   учреждения  сообщения  о  склонении  </w:t>
      </w: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lastRenderedPageBreak/>
        <w:t>его  к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правонарушению в органы прокуратуры или другие государственные органы: 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Приложение: 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(перечень прилагаемых материалов)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   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(дата заполнения уведомления)               (подпись руководителя)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Дата регистрации уведомления: "___" __________ 20___ г.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Регистрационный номер: 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>___________________________________________________________________________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(должность)     (фамилия, имя, отчество (последнее - при наличии) лица,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2A0F86">
        <w:rPr>
          <w:rFonts w:ascii="Cambria" w:eastAsia="Times New Roman" w:hAnsi="Cambria" w:cs="Courier New"/>
          <w:sz w:val="28"/>
          <w:szCs w:val="28"/>
          <w:lang w:eastAsia="ru-RU"/>
        </w:rPr>
        <w:t xml:space="preserve">                                   зарегистрировавшего уведомление)</w:t>
      </w: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2A0F86" w:rsidRPr="002A0F86" w:rsidRDefault="002A0F86" w:rsidP="002A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0F86" w:rsidRPr="002A0F86" w:rsidSect="00F717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98"/>
    <w:rsid w:val="002A0F86"/>
    <w:rsid w:val="00367422"/>
    <w:rsid w:val="006217C8"/>
    <w:rsid w:val="009A5F4B"/>
    <w:rsid w:val="00AC6F99"/>
    <w:rsid w:val="00F07298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A77A"/>
  <w15:chartTrackingRefBased/>
  <w15:docId w15:val="{22997374-B25D-4F99-BFC5-AB7AC75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8DB625D5BB3BDBCF61D98F13DD0C32D8087E79A33F6141105154EE6B3145DD0073FA1D4686EE92A0D6C5DD53C18827AA55E1B3A9322FB4FF945A91j5hD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DB625D5BB3BDBCF61D98F13DD0C32D8087E79A33F6141105154EE6B3145DD0073FA1D4686EE92A0D6C5DD55C18827AA55E1B3A9322FB4FF945A91j5hDW" TargetMode="External"/><Relationship Id="rId5" Type="http://schemas.openxmlformats.org/officeDocument/2006/relationships/hyperlink" Target="consultantplus://offline/ref=068DB625D5BB3BDBCF61C78205B1523EDD012877AA306B1F4D0652B9346143885233A44407CBFD92A2C8C7DB55jCh8W" TargetMode="External"/><Relationship Id="rId4" Type="http://schemas.openxmlformats.org/officeDocument/2006/relationships/hyperlink" Target="consultantplus://offline/ref=068DB625D5BB3BDBCF61D98F13DD0C32D8087E79A33F6141105154EE6B3145DD0073FA1D4686EE92A0D6C5DD56C18827AA55E1B3A9322FB4FF945A91j5hD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4</cp:revision>
  <dcterms:created xsi:type="dcterms:W3CDTF">2023-01-07T05:12:00Z</dcterms:created>
  <dcterms:modified xsi:type="dcterms:W3CDTF">2023-09-13T05:59:00Z</dcterms:modified>
</cp:coreProperties>
</file>